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541"/>
        <w:gridCol w:w="1847"/>
        <w:gridCol w:w="2535"/>
      </w:tblGrid>
      <w:tr w:rsidR="00063289" w:rsidRPr="001C55D1" w14:paraId="7D704F1E" w14:textId="77777777">
        <w:trPr>
          <w:trHeight w:val="284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7E098798" w14:textId="77777777" w:rsidR="00063289" w:rsidRPr="00365289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14:paraId="4EA3D006" w14:textId="77777777" w:rsidR="00063289" w:rsidRPr="001C55D1" w:rsidRDefault="00063289" w:rsidP="00257739"/>
        </w:tc>
      </w:tr>
      <w:tr w:rsidR="00063289" w:rsidRPr="001C55D1" w14:paraId="415A6122" w14:textId="77777777">
        <w:trPr>
          <w:trHeight w:val="284"/>
        </w:trPr>
        <w:tc>
          <w:tcPr>
            <w:tcW w:w="5541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98230A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851B43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073B102" w14:textId="77777777" w:rsidR="00063289" w:rsidRPr="001C55D1" w:rsidRDefault="001B43CA" w:rsidP="00257739">
            <w:r>
              <w:rPr>
                <w:b/>
              </w:rPr>
              <w:t>2026-05-04-51</w:t>
            </w:r>
          </w:p>
        </w:tc>
      </w:tr>
      <w:tr w:rsidR="00063289" w:rsidRPr="001C55D1" w14:paraId="2868B38E" w14:textId="77777777">
        <w:trPr>
          <w:trHeight w:val="284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434D3329" w14:textId="77777777" w:rsidR="00063289" w:rsidRPr="001C55D1" w:rsidRDefault="0022162D" w:rsidP="00257739">
            <w:r>
              <w:t>M</w:t>
            </w:r>
            <w:r w:rsidRPr="001C55D1">
              <w:t>aßnahme</w:t>
            </w:r>
          </w:p>
        </w:tc>
        <w:tc>
          <w:tcPr>
            <w:tcW w:w="4382" w:type="dxa"/>
            <w:gridSpan w:val="2"/>
            <w:noWrap/>
            <w:vAlign w:val="center"/>
          </w:tcPr>
          <w:p w14:paraId="03B0959F" w14:textId="77777777" w:rsidR="00063289" w:rsidRPr="001C55D1" w:rsidRDefault="00063289" w:rsidP="00257739"/>
        </w:tc>
      </w:tr>
      <w:tr w:rsidR="00063289" w:rsidRPr="001C55D1" w14:paraId="16412343" w14:textId="77777777">
        <w:trPr>
          <w:trHeight w:val="284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BD0A4E" w14:textId="77777777" w:rsidR="00063289" w:rsidRPr="001C55D1" w:rsidRDefault="001B43CA" w:rsidP="00257739">
            <w:r>
              <w:rPr>
                <w:bCs/>
              </w:rPr>
              <w:t>Schülerbeförderung zum Schwimmbad</w:t>
            </w:r>
          </w:p>
        </w:tc>
      </w:tr>
      <w:tr w:rsidR="00063289" w:rsidRPr="001C55D1" w14:paraId="00753C39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F27B68" w14:textId="77777777" w:rsidR="00063289" w:rsidRPr="001C55D1" w:rsidRDefault="00063289" w:rsidP="00257739"/>
        </w:tc>
      </w:tr>
      <w:tr w:rsidR="00063289" w:rsidRPr="001C55D1" w14:paraId="202FD84D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93F85A" w14:textId="77777777" w:rsidR="00063289" w:rsidRPr="001C55D1" w:rsidRDefault="0046664F" w:rsidP="0025773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3AB5D87" w14:textId="77777777" w:rsidR="00063289" w:rsidRPr="001C55D1" w:rsidRDefault="00063289" w:rsidP="00257739"/>
        </w:tc>
      </w:tr>
      <w:tr w:rsidR="00063289" w:rsidRPr="001C55D1" w14:paraId="505B3C66" w14:textId="77777777">
        <w:trPr>
          <w:trHeight w:val="284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89D272" w14:textId="77777777" w:rsidR="00063289" w:rsidRPr="001C55D1" w:rsidRDefault="001B43CA" w:rsidP="00257739">
            <w:r>
              <w:rPr>
                <w:b/>
              </w:rPr>
              <w:t>Schulbusfahrten zum Hallenbad, Hauptstraße 213, 55743 Idar-Oberstein</w:t>
            </w:r>
          </w:p>
        </w:tc>
      </w:tr>
    </w:tbl>
    <w:p w14:paraId="5728FEDA" w14:textId="77777777" w:rsidR="00063289" w:rsidRDefault="00063289" w:rsidP="00063289">
      <w:pPr>
        <w:pStyle w:val="Oben"/>
      </w:pPr>
    </w:p>
    <w:p w14:paraId="5AC5DD51" w14:textId="77777777" w:rsidR="00063289" w:rsidRDefault="00063289" w:rsidP="00B43DCD">
      <w:pPr>
        <w:pStyle w:val="Oben"/>
        <w:spacing w:after="100" w:afterAutospacing="1"/>
      </w:pPr>
      <w:r w:rsidRPr="00063289">
        <w:t>BESONDERE VERTRAGSBEDINGUNGEN</w:t>
      </w:r>
    </w:p>
    <w:p w14:paraId="73C84A62" w14:textId="77777777" w:rsidR="00082E29" w:rsidRDefault="00082E29" w:rsidP="00082E29">
      <w:r w:rsidRPr="00A2322C">
        <w:rPr>
          <w:sz w:val="16"/>
          <w:szCs w:val="16"/>
        </w:rPr>
        <w:t xml:space="preserve">Die §§ beziehen sich auf die Allgemeinen Vertragsbedingungen für die Ausführung von </w:t>
      </w:r>
      <w:r>
        <w:rPr>
          <w:sz w:val="16"/>
          <w:szCs w:val="16"/>
        </w:rPr>
        <w:t>L</w:t>
      </w:r>
      <w:r w:rsidRPr="00A2322C">
        <w:rPr>
          <w:sz w:val="16"/>
          <w:szCs w:val="16"/>
        </w:rPr>
        <w:t>eistungen (VO</w:t>
      </w:r>
      <w:r>
        <w:rPr>
          <w:sz w:val="16"/>
          <w:szCs w:val="16"/>
        </w:rPr>
        <w:t>L</w:t>
      </w:r>
      <w:r w:rsidRPr="00A2322C">
        <w:rPr>
          <w:sz w:val="16"/>
          <w:szCs w:val="16"/>
        </w:rPr>
        <w:t>/B).</w:t>
      </w:r>
    </w:p>
    <w:p w14:paraId="65DA8943" w14:textId="77777777" w:rsidR="00B43DCD" w:rsidRDefault="00082E29" w:rsidP="00B43DCD">
      <w:pPr>
        <w:pStyle w:val="berschrift1"/>
      </w:pPr>
      <w:r w:rsidRPr="00B43DCD">
        <w:t>Überwachung der Anlieferung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43"/>
        <w:gridCol w:w="9080"/>
      </w:tblGrid>
      <w:tr w:rsidR="00B43DCD" w:rsidRPr="00063289" w14:paraId="606FB766" w14:textId="77777777">
        <w:trPr>
          <w:cantSplit/>
          <w:trHeight w:val="284"/>
        </w:trPr>
        <w:tc>
          <w:tcPr>
            <w:tcW w:w="843" w:type="dxa"/>
            <w:noWrap/>
            <w:tcMar>
              <w:left w:w="28" w:type="dxa"/>
            </w:tcMar>
            <w:vAlign w:val="center"/>
          </w:tcPr>
          <w:p w14:paraId="0BD0AC54" w14:textId="77777777" w:rsidR="00B43DCD" w:rsidRPr="00063289" w:rsidRDefault="00B43DCD" w:rsidP="00063289"/>
        </w:tc>
        <w:tc>
          <w:tcPr>
            <w:tcW w:w="9080" w:type="dxa"/>
            <w:noWrap/>
            <w:vAlign w:val="center"/>
          </w:tcPr>
          <w:p w14:paraId="5F6FD5F3" w14:textId="3548311A" w:rsidR="00B43DCD" w:rsidRDefault="00B43DCD" w:rsidP="00365289">
            <w:pPr>
              <w:tabs>
                <w:tab w:val="left" w:pos="397"/>
                <w:tab w:val="left" w:pos="3095"/>
              </w:tabs>
              <w:jc w:val="left"/>
            </w:pPr>
            <w:r>
              <w:t>Die Überwachung obliegt dem Auftraggeber.</w:t>
            </w:r>
          </w:p>
        </w:tc>
      </w:tr>
    </w:tbl>
    <w:p w14:paraId="1EFDCC2E" w14:textId="77777777" w:rsidR="00B43DCD" w:rsidRDefault="00B43DCD" w:rsidP="00B43DCD">
      <w:pPr>
        <w:pStyle w:val="berschrift1"/>
      </w:pPr>
      <w:r>
        <w:t>Anlieferungs- oder Annahmestelle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43"/>
        <w:gridCol w:w="9080"/>
      </w:tblGrid>
      <w:tr w:rsidR="001B2FD7" w:rsidRPr="00063289" w14:paraId="0B386379" w14:textId="77777777" w:rsidTr="001B2FD7">
        <w:trPr>
          <w:trHeight w:val="284"/>
        </w:trPr>
        <w:tc>
          <w:tcPr>
            <w:tcW w:w="843" w:type="dxa"/>
            <w:noWrap/>
            <w:tcMar>
              <w:left w:w="28" w:type="dxa"/>
            </w:tcMar>
            <w:vAlign w:val="bottom"/>
          </w:tcPr>
          <w:p w14:paraId="098ED2D6" w14:textId="77777777" w:rsidR="001B2FD7" w:rsidRPr="00063289" w:rsidRDefault="001B2FD7" w:rsidP="00365289">
            <w:pPr>
              <w:jc w:val="left"/>
            </w:pPr>
          </w:p>
        </w:tc>
        <w:tc>
          <w:tcPr>
            <w:tcW w:w="9080" w:type="dxa"/>
            <w:noWrap/>
            <w:vAlign w:val="bottom"/>
          </w:tcPr>
          <w:p w14:paraId="473B1237" w14:textId="4268D94B" w:rsidR="001B2FD7" w:rsidRPr="00063289" w:rsidRDefault="001B2FD7" w:rsidP="00365289">
            <w:pPr>
              <w:jc w:val="left"/>
            </w:pPr>
            <w:r>
              <w:t>siehe Leistungsverzeichnis</w:t>
            </w:r>
          </w:p>
        </w:tc>
      </w:tr>
    </w:tbl>
    <w:p w14:paraId="0DA315D3" w14:textId="77777777" w:rsidR="00B43DCD" w:rsidRPr="00063289" w:rsidRDefault="00B43DCD" w:rsidP="00B43DCD">
      <w:pPr>
        <w:pStyle w:val="berschrift1"/>
      </w:pPr>
      <w:r>
        <w:t>Ausführungsfristen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9"/>
        <w:gridCol w:w="4059"/>
        <w:gridCol w:w="5035"/>
      </w:tblGrid>
      <w:tr w:rsidR="00082E29" w:rsidRPr="00063289" w14:paraId="1EC012B2" w14:textId="77777777"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bottom"/>
          </w:tcPr>
          <w:p w14:paraId="448904A9" w14:textId="77777777" w:rsidR="00082E29" w:rsidRPr="00063289" w:rsidRDefault="00082E29" w:rsidP="003558A4">
            <w:pPr>
              <w:jc w:val="left"/>
            </w:pPr>
          </w:p>
        </w:tc>
        <w:tc>
          <w:tcPr>
            <w:tcW w:w="4059" w:type="dxa"/>
            <w:noWrap/>
            <w:vAlign w:val="bottom"/>
          </w:tcPr>
          <w:p w14:paraId="5784AC66" w14:textId="5ECBD36E" w:rsidR="00082E29" w:rsidRDefault="001B2FD7" w:rsidP="003558A4">
            <w:pPr>
              <w:jc w:val="left"/>
            </w:pPr>
            <w:r>
              <w:t>Beginn</w:t>
            </w:r>
          </w:p>
        </w:tc>
        <w:tc>
          <w:tcPr>
            <w:tcW w:w="5035" w:type="dxa"/>
            <w:tcBorders>
              <w:bottom w:val="single" w:sz="4" w:space="0" w:color="808080"/>
            </w:tcBorders>
            <w:noWrap/>
            <w:vAlign w:val="bottom"/>
          </w:tcPr>
          <w:p w14:paraId="17D69934" w14:textId="4112D920" w:rsidR="00082E29" w:rsidRPr="00063289" w:rsidRDefault="001B2FD7" w:rsidP="003558A4">
            <w:pPr>
              <w:jc w:val="left"/>
            </w:pPr>
            <w:r>
              <w:t>10.08.2026</w:t>
            </w:r>
          </w:p>
        </w:tc>
      </w:tr>
      <w:tr w:rsidR="00082E29" w:rsidRPr="00063289" w14:paraId="32075E1F" w14:textId="77777777" w:rsidTr="00F721AF"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bottom"/>
          </w:tcPr>
          <w:p w14:paraId="4999EFFC" w14:textId="77777777" w:rsidR="00082E29" w:rsidRPr="00063289" w:rsidRDefault="00082E29" w:rsidP="003558A4">
            <w:pPr>
              <w:jc w:val="left"/>
            </w:pPr>
          </w:p>
        </w:tc>
        <w:tc>
          <w:tcPr>
            <w:tcW w:w="4059" w:type="dxa"/>
            <w:noWrap/>
            <w:vAlign w:val="bottom"/>
          </w:tcPr>
          <w:p w14:paraId="31986EAA" w14:textId="6C0B7125" w:rsidR="00082E29" w:rsidRDefault="00082E29" w:rsidP="003558A4">
            <w:pPr>
              <w:jc w:val="left"/>
            </w:pPr>
            <w:r>
              <w:t>Ende</w:t>
            </w:r>
          </w:p>
        </w:tc>
        <w:tc>
          <w:tcPr>
            <w:tcW w:w="5035" w:type="dxa"/>
            <w:tcBorders>
              <w:top w:val="single" w:sz="4" w:space="0" w:color="808080"/>
            </w:tcBorders>
            <w:noWrap/>
            <w:vAlign w:val="bottom"/>
          </w:tcPr>
          <w:p w14:paraId="3FDA3A9D" w14:textId="31A4AF02" w:rsidR="00082E29" w:rsidRPr="00063289" w:rsidRDefault="001B2FD7" w:rsidP="003558A4">
            <w:pPr>
              <w:jc w:val="left"/>
            </w:pPr>
            <w:r>
              <w:t>30.06.2028</w:t>
            </w:r>
          </w:p>
        </w:tc>
      </w:tr>
      <w:tr w:rsidR="00082E29" w:rsidRPr="00063289" w14:paraId="17982E5D" w14:textId="77777777" w:rsidTr="00F721AF"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bottom"/>
          </w:tcPr>
          <w:p w14:paraId="5FB290DE" w14:textId="77777777" w:rsidR="00082E29" w:rsidRPr="00063289" w:rsidRDefault="00082E29" w:rsidP="003558A4">
            <w:pPr>
              <w:jc w:val="left"/>
            </w:pPr>
          </w:p>
        </w:tc>
        <w:tc>
          <w:tcPr>
            <w:tcW w:w="4059" w:type="dxa"/>
            <w:noWrap/>
            <w:vAlign w:val="bottom"/>
          </w:tcPr>
          <w:p w14:paraId="606C8B09" w14:textId="77777777" w:rsidR="00082E29" w:rsidRDefault="00082E29" w:rsidP="003558A4">
            <w:pPr>
              <w:jc w:val="left"/>
            </w:pPr>
            <w:r>
              <w:t>folgende Einzelfristen sind Vertragsfristen:</w:t>
            </w:r>
          </w:p>
        </w:tc>
        <w:tc>
          <w:tcPr>
            <w:tcW w:w="5035" w:type="dxa"/>
            <w:noWrap/>
            <w:vAlign w:val="bottom"/>
          </w:tcPr>
          <w:p w14:paraId="3F1EB1CF" w14:textId="0A2D611E" w:rsidR="00082E29" w:rsidRPr="00063289" w:rsidRDefault="001B2FD7" w:rsidP="003558A4">
            <w:pPr>
              <w:jc w:val="left"/>
            </w:pPr>
            <w:r>
              <w:t>siehe Leistungsverzeichnis</w:t>
            </w:r>
          </w:p>
        </w:tc>
      </w:tr>
      <w:tr w:rsidR="005E0F53" w:rsidRPr="00063289" w14:paraId="61025D4D" w14:textId="77777777" w:rsidTr="00F721AF"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bottom"/>
          </w:tcPr>
          <w:p w14:paraId="4437694C" w14:textId="77777777" w:rsidR="005E0F53" w:rsidRPr="00063289" w:rsidRDefault="005E0F53" w:rsidP="003558A4">
            <w:pPr>
              <w:jc w:val="left"/>
            </w:pPr>
          </w:p>
        </w:tc>
        <w:tc>
          <w:tcPr>
            <w:tcW w:w="4059" w:type="dxa"/>
            <w:noWrap/>
            <w:vAlign w:val="bottom"/>
          </w:tcPr>
          <w:p w14:paraId="1CCF5557" w14:textId="77777777" w:rsidR="005E0F53" w:rsidRDefault="005E0F53" w:rsidP="003558A4">
            <w:pPr>
              <w:jc w:val="left"/>
            </w:pPr>
          </w:p>
        </w:tc>
        <w:tc>
          <w:tcPr>
            <w:tcW w:w="5035" w:type="dxa"/>
            <w:noWrap/>
            <w:vAlign w:val="bottom"/>
          </w:tcPr>
          <w:p w14:paraId="59099E14" w14:textId="77777777" w:rsidR="005E0F53" w:rsidRPr="00063289" w:rsidRDefault="005E0F53" w:rsidP="003558A4">
            <w:pPr>
              <w:jc w:val="left"/>
            </w:pPr>
          </w:p>
        </w:tc>
      </w:tr>
      <w:tr w:rsidR="005E0F53" w:rsidRPr="00063289" w14:paraId="22A0BA73" w14:textId="77777777" w:rsidTr="00F721AF">
        <w:trPr>
          <w:trHeight w:val="284"/>
        </w:trPr>
        <w:tc>
          <w:tcPr>
            <w:tcW w:w="829" w:type="dxa"/>
            <w:noWrap/>
            <w:tcMar>
              <w:left w:w="28" w:type="dxa"/>
            </w:tcMar>
            <w:vAlign w:val="bottom"/>
          </w:tcPr>
          <w:p w14:paraId="32C22C5D" w14:textId="77777777" w:rsidR="005E0F53" w:rsidRPr="00063289" w:rsidRDefault="005E0F53" w:rsidP="003558A4">
            <w:pPr>
              <w:jc w:val="left"/>
            </w:pPr>
          </w:p>
        </w:tc>
        <w:tc>
          <w:tcPr>
            <w:tcW w:w="4059" w:type="dxa"/>
            <w:noWrap/>
            <w:vAlign w:val="bottom"/>
          </w:tcPr>
          <w:p w14:paraId="5E2CBA02" w14:textId="77777777" w:rsidR="005E0F53" w:rsidRDefault="005E0F53" w:rsidP="003558A4">
            <w:pPr>
              <w:jc w:val="left"/>
            </w:pPr>
          </w:p>
        </w:tc>
        <w:tc>
          <w:tcPr>
            <w:tcW w:w="5035" w:type="dxa"/>
            <w:noWrap/>
            <w:vAlign w:val="bottom"/>
          </w:tcPr>
          <w:p w14:paraId="74E8D0D7" w14:textId="77777777" w:rsidR="005E0F53" w:rsidRPr="00063289" w:rsidRDefault="005E0F53" w:rsidP="003558A4">
            <w:pPr>
              <w:jc w:val="left"/>
            </w:pPr>
          </w:p>
        </w:tc>
      </w:tr>
    </w:tbl>
    <w:p w14:paraId="0B1D8873" w14:textId="77777777" w:rsidR="00F460FE" w:rsidRDefault="006E2887" w:rsidP="00F460FE">
      <w:pPr>
        <w:pStyle w:val="berschrift1"/>
      </w:pPr>
      <w:r>
        <w:t>Vertragsstrafen (§ </w:t>
      </w:r>
      <w:r w:rsidR="00F460FE">
        <w:t>11)</w:t>
      </w:r>
    </w:p>
    <w:p w14:paraId="6FF8F4A5" w14:textId="0D85DE8E" w:rsidR="001B2FD7" w:rsidRDefault="001B2FD7" w:rsidP="001B2FD7">
      <w:pPr>
        <w:ind w:left="851"/>
      </w:pPr>
      <w:r>
        <w:t>(frei)</w:t>
      </w:r>
    </w:p>
    <w:p w14:paraId="63B79F7D" w14:textId="77777777" w:rsidR="001B2FD7" w:rsidRDefault="001B2FD7">
      <w:pPr>
        <w:keepNext w:val="0"/>
        <w:jc w:val="left"/>
      </w:pPr>
      <w:r>
        <w:br w:type="page"/>
      </w:r>
    </w:p>
    <w:p w14:paraId="43437254" w14:textId="77777777" w:rsidR="001B2FD7" w:rsidRPr="001B2FD7" w:rsidRDefault="001B2FD7" w:rsidP="001B2FD7">
      <w:pPr>
        <w:ind w:left="851"/>
      </w:pPr>
    </w:p>
    <w:tbl>
      <w:tblPr>
        <w:tblW w:w="90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8565"/>
      </w:tblGrid>
      <w:tr w:rsidR="001B2FD7" w:rsidRPr="00FB471C" w14:paraId="5EE7AB69" w14:textId="77777777" w:rsidTr="001B2F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76E94" w14:textId="77777777" w:rsidR="001B2FD7" w:rsidRPr="00FB471C" w:rsidRDefault="001B2FD7" w:rsidP="001B2FD7">
            <w:pPr>
              <w:keepNext w:val="0"/>
              <w:jc w:val="left"/>
              <w:rPr>
                <w:rFonts w:cs="Arial"/>
                <w:b/>
                <w:bCs/>
              </w:rPr>
            </w:pPr>
          </w:p>
        </w:tc>
        <w:tc>
          <w:tcPr>
            <w:tcW w:w="85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CA0327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FB471C">
              <w:rPr>
                <w:rFonts w:cs="Arial"/>
                <w:b/>
                <w:bCs/>
              </w:rPr>
              <w:t>Weitere Besondere Vertragsbedingungen</w:t>
            </w:r>
          </w:p>
        </w:tc>
      </w:tr>
      <w:tr w:rsidR="001B2FD7" w:rsidRPr="00FB471C" w14:paraId="36BA6F87" w14:textId="77777777" w:rsidTr="001B2F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BB74C4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85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7B8C18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1B2FD7" w:rsidRPr="00FB471C" w14:paraId="7A6C9AEA" w14:textId="77777777" w:rsidTr="00F35A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C447E0" w14:textId="166E5734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FB471C">
              <w:rPr>
                <w:rFonts w:cs="Arial"/>
                <w:b/>
                <w:bCs/>
              </w:rPr>
              <w:t>1</w:t>
            </w:r>
          </w:p>
        </w:tc>
        <w:tc>
          <w:tcPr>
            <w:tcW w:w="85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61BFC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r w:rsidRPr="00FB471C">
              <w:rPr>
                <w:b/>
              </w:rPr>
              <w:t>Rechnungen (§ 14 VOB/B)</w:t>
            </w:r>
          </w:p>
        </w:tc>
      </w:tr>
      <w:tr w:rsidR="001B2FD7" w:rsidRPr="00FB471C" w14:paraId="68B31F52" w14:textId="77777777" w:rsidTr="00F35A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7FF354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85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69BC8" w14:textId="77777777" w:rsidR="001B2FD7" w:rsidRPr="00FB471C" w:rsidRDefault="001B2FD7" w:rsidP="00F35ACA">
            <w:pPr>
              <w:tabs>
                <w:tab w:val="left" w:pos="851"/>
              </w:tabs>
              <w:spacing w:line="240" w:lineRule="exact"/>
            </w:pPr>
            <w:r w:rsidRPr="004445BB">
              <w:t>Alle Rechnungen sind über den Zentralen E-Rechnungseingang RLP (ZRE) einzureichen. Die Leitweg-ID der Stadt Idar-Oberstein lautet: 071340045045-001-32.</w:t>
            </w:r>
          </w:p>
        </w:tc>
      </w:tr>
      <w:tr w:rsidR="001B2FD7" w:rsidRPr="00FB471C" w14:paraId="03E00534" w14:textId="77777777" w:rsidTr="00F35A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C57A8F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85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FB9DC2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1B2FD7" w:rsidRPr="00FB471C" w14:paraId="1A29B92C" w14:textId="77777777" w:rsidTr="00F35A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345AAE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85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7A74B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1B2FD7" w:rsidRPr="00FB471C" w14:paraId="511A75A5" w14:textId="77777777" w:rsidTr="00F35A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1870E" w14:textId="09DA9204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</w:p>
        </w:tc>
        <w:tc>
          <w:tcPr>
            <w:tcW w:w="85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96F529" w14:textId="77777777" w:rsidR="001B2FD7" w:rsidRPr="00FB471C" w:rsidRDefault="001B2FD7" w:rsidP="00F35ACA">
            <w:pPr>
              <w:tabs>
                <w:tab w:val="left" w:pos="851"/>
              </w:tabs>
            </w:pPr>
            <w:r w:rsidRPr="00FB471C">
              <w:t>Nach Maßgabe des „Landesgesetzes zur Gewährleistung von Tariftreue und Mindestentgelt bei öffentlichen Auftragsvergaben“ (Landestariftreuegesetz Rheinland-Pfalz - LTTG -) vom 01.12.2010 wird folgendes vereinbart:</w:t>
            </w:r>
          </w:p>
          <w:p w14:paraId="7047EDE6" w14:textId="77777777" w:rsidR="001B2FD7" w:rsidRPr="00FB471C" w:rsidRDefault="001B2FD7" w:rsidP="00F35ACA">
            <w:pPr>
              <w:tabs>
                <w:tab w:val="left" w:pos="851"/>
              </w:tabs>
            </w:pPr>
          </w:p>
          <w:p w14:paraId="127E7FC0" w14:textId="77777777" w:rsidR="001B2FD7" w:rsidRPr="00FB471C" w:rsidRDefault="001B2FD7" w:rsidP="001B2FD7">
            <w:pPr>
              <w:keepNext w:val="0"/>
              <w:numPr>
                <w:ilvl w:val="0"/>
                <w:numId w:val="26"/>
              </w:numPr>
              <w:tabs>
                <w:tab w:val="clear" w:pos="930"/>
              </w:tabs>
              <w:ind w:left="375" w:hanging="375"/>
              <w:jc w:val="left"/>
            </w:pPr>
            <w:r w:rsidRPr="00FB471C">
              <w:t xml:space="preserve">Der Auftragnehmer führt für sich und für alle seine Nachunternehmer prüffähige und </w:t>
            </w:r>
            <w:r w:rsidRPr="00FB471C">
              <w:rPr>
                <w:rFonts w:cs="Arial"/>
              </w:rPr>
              <w:t>vollständige</w:t>
            </w:r>
            <w:r w:rsidRPr="00FB471C">
              <w:t xml:space="preserve"> </w:t>
            </w:r>
            <w:r w:rsidRPr="00FB471C">
              <w:rPr>
                <w:b/>
              </w:rPr>
              <w:t>Unterlagen</w:t>
            </w:r>
            <w:r w:rsidRPr="00FB471C">
              <w:t xml:space="preserve"> nach § 6 Abs. 1 LTTG, aus denen der Auftraggeber die Einhaltung der Bestimmungen des Landestariftreuegesetzes jederzeit entnehmen kann. Die Einsichtnahme ist dem Auftraggeber jederzeit gestattet.</w:t>
            </w:r>
          </w:p>
          <w:p w14:paraId="19F7B182" w14:textId="77777777" w:rsidR="001B2FD7" w:rsidRPr="00FB471C" w:rsidRDefault="001B2FD7" w:rsidP="00F35ACA">
            <w:pPr>
              <w:tabs>
                <w:tab w:val="left" w:pos="233"/>
              </w:tabs>
              <w:ind w:hanging="770"/>
            </w:pPr>
          </w:p>
          <w:p w14:paraId="4E618A03" w14:textId="77777777" w:rsidR="001B2FD7" w:rsidRPr="00FB471C" w:rsidRDefault="001B2FD7" w:rsidP="001B2FD7">
            <w:pPr>
              <w:keepNext w:val="0"/>
              <w:numPr>
                <w:ilvl w:val="0"/>
                <w:numId w:val="26"/>
              </w:numPr>
              <w:tabs>
                <w:tab w:val="clear" w:pos="930"/>
              </w:tabs>
              <w:ind w:left="375" w:hanging="375"/>
              <w:jc w:val="left"/>
            </w:pPr>
            <w:r w:rsidRPr="00FB471C">
              <w:t>Die Vertragspartner vereinbaren nach Maßgabe von § 7 Abs. 1 LTTG für jeden schuldhaften Verstoß des Auftragnehmers gegen seine Verpflichtungen aus den §§ 3 – 6 des Landestariftreuegesetzes oder den insoweit bestehenden Pflichten seiner Nachunternehmer, die ihm bekannt sind oder die erkennen musste, eine Vertragsstrafe in Höhe von 1 % der Auftragssumme, bei mehreren Verstößen höchstens 10 % der Auftragssumme. Ist die verwirkte Vertragsstrafe unverhältnismäßig hoch, so kann sie von dem öffentlichen Auftraggeber auf Antrag des beauftragten Unternehmens auf den angemessenen Betrag herabgesetzt werden.</w:t>
            </w:r>
          </w:p>
          <w:p w14:paraId="0EF8815D" w14:textId="77777777" w:rsidR="001B2FD7" w:rsidRPr="00FB471C" w:rsidRDefault="001B2FD7" w:rsidP="00F35ACA">
            <w:pPr>
              <w:tabs>
                <w:tab w:val="left" w:pos="851"/>
              </w:tabs>
            </w:pPr>
          </w:p>
          <w:p w14:paraId="6E879251" w14:textId="77777777" w:rsidR="001B2FD7" w:rsidRPr="00FB471C" w:rsidRDefault="001B2FD7" w:rsidP="001B2FD7">
            <w:pPr>
              <w:keepNext w:val="0"/>
              <w:numPr>
                <w:ilvl w:val="0"/>
                <w:numId w:val="26"/>
              </w:numPr>
              <w:tabs>
                <w:tab w:val="clear" w:pos="930"/>
              </w:tabs>
              <w:ind w:left="375" w:hanging="375"/>
              <w:jc w:val="left"/>
            </w:pPr>
            <w:r w:rsidRPr="00FB471C">
              <w:t>Dem Auftraggeber steht bei festgestelltem, grob fahrlässigem oder vorsätzlichem Verstoß gegen die Bestimmungen des Landestariftreuegesetzes das Recht zur fristlosen Kündigung aus wichtigem Grund zu.</w:t>
            </w:r>
          </w:p>
          <w:p w14:paraId="62051CD8" w14:textId="77777777" w:rsidR="001B2FD7" w:rsidRPr="00FB471C" w:rsidRDefault="001B2FD7" w:rsidP="00F35ACA">
            <w:pPr>
              <w:tabs>
                <w:tab w:val="left" w:pos="851"/>
              </w:tabs>
            </w:pPr>
          </w:p>
          <w:p w14:paraId="79306833" w14:textId="77777777" w:rsidR="001B2FD7" w:rsidRPr="00FB471C" w:rsidRDefault="001B2FD7" w:rsidP="001B2FD7">
            <w:pPr>
              <w:keepNext w:val="0"/>
              <w:numPr>
                <w:ilvl w:val="0"/>
                <w:numId w:val="26"/>
              </w:numPr>
              <w:tabs>
                <w:tab w:val="clear" w:pos="930"/>
              </w:tabs>
              <w:ind w:left="375" w:hanging="375"/>
              <w:jc w:val="left"/>
            </w:pPr>
            <w:r w:rsidRPr="00FB471C">
              <w:t>Dem Auftragnehmer ist bekannt, dass er bei festgestelltem, grob fahrlässigem oder vorsätzlichem Verstoß gegen die Bestimmungen des Landestariftreuegesetzes für die Dauer von bis zu 3 Jahren von öffentlichen Auftragsvergaben ausgeschlossen werden kann. Dieser Ausschluss wird gesondert festgestellt und dem Auftragnehmer bekannt gegeben.</w:t>
            </w:r>
          </w:p>
        </w:tc>
      </w:tr>
      <w:tr w:rsidR="001B2FD7" w:rsidRPr="00FB471C" w14:paraId="57CA8F50" w14:textId="77777777" w:rsidTr="00F35A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20245D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85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1FF36E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1B2FD7" w:rsidRPr="00FB471C" w14:paraId="5EF10F1B" w14:textId="77777777" w:rsidTr="00F35A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E8CD6D" w14:textId="7EF7F81C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</w:p>
        </w:tc>
        <w:tc>
          <w:tcPr>
            <w:tcW w:w="85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D8E83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FB471C">
              <w:rPr>
                <w:rFonts w:cs="Arial"/>
                <w:b/>
                <w:bCs/>
              </w:rPr>
              <w:t>Geschäftsbedingungen des Auftragnehmers</w:t>
            </w:r>
          </w:p>
        </w:tc>
      </w:tr>
      <w:tr w:rsidR="001B2FD7" w:rsidRPr="00FB471C" w14:paraId="25ECCC77" w14:textId="77777777" w:rsidTr="00F35A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D5EA4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85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849FA2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r w:rsidRPr="00FB471C">
              <w:t>Geschäftsbedingungen des Auftragnehmers, insbesondere Zahlungs- und Lieferungsbedingungen, Angaben über Erfüllungsort und Gerichtsstand gelten nur dann, wenn sie vom Auftraggeber ausdrücklich und schriftlich angenommen sind.</w:t>
            </w:r>
          </w:p>
        </w:tc>
      </w:tr>
      <w:tr w:rsidR="001B2FD7" w:rsidRPr="00FB471C" w14:paraId="1E29D734" w14:textId="77777777" w:rsidTr="00F35A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6CB711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85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B7C5BE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  <w:tr w:rsidR="001B2FD7" w:rsidRPr="00FB471C" w14:paraId="24C964A7" w14:textId="77777777" w:rsidTr="00F35A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319CD0" w14:textId="6A360CD8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</w:p>
        </w:tc>
        <w:tc>
          <w:tcPr>
            <w:tcW w:w="85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59B6DE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  <w:r w:rsidRPr="00FB471C">
              <w:rPr>
                <w:b/>
              </w:rPr>
              <w:t>Vertragsänderungen</w:t>
            </w:r>
          </w:p>
        </w:tc>
      </w:tr>
      <w:tr w:rsidR="001B2FD7" w:rsidRPr="00FB471C" w14:paraId="5272689D" w14:textId="77777777" w:rsidTr="00F35A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2713D6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85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30E949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</w:pPr>
            <w:r w:rsidRPr="00FB471C">
              <w:t>Jede Änderung des Vertrags bedarf der Schriftform</w:t>
            </w:r>
          </w:p>
        </w:tc>
      </w:tr>
      <w:tr w:rsidR="001B2FD7" w:rsidRPr="00FB471C" w14:paraId="49691626" w14:textId="77777777" w:rsidTr="00F35A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439BD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85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7ADF3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B2FD7" w:rsidRPr="00FB471C" w14:paraId="18FB1A55" w14:textId="77777777" w:rsidTr="00F35A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838599" w14:textId="0ADC4129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5</w:t>
            </w:r>
          </w:p>
        </w:tc>
        <w:tc>
          <w:tcPr>
            <w:tcW w:w="85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A91799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FB471C">
              <w:rPr>
                <w:b/>
                <w:bCs/>
              </w:rPr>
              <w:t>Gerichtsstand</w:t>
            </w:r>
          </w:p>
        </w:tc>
      </w:tr>
      <w:tr w:rsidR="001B2FD7" w:rsidRPr="00FB471C" w14:paraId="10CB71E4" w14:textId="77777777" w:rsidTr="00F35A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2DE8DF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85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4BA37B" w14:textId="77777777" w:rsidR="001B2FD7" w:rsidRPr="00FB471C" w:rsidRDefault="001B2FD7" w:rsidP="00F35ACA">
            <w:pPr>
              <w:tabs>
                <w:tab w:val="left" w:pos="851"/>
              </w:tabs>
            </w:pPr>
            <w:r w:rsidRPr="00FB471C">
              <w:t>Als Gerichtsstand wird Idar-Oberstein vereinbart.</w:t>
            </w:r>
          </w:p>
        </w:tc>
      </w:tr>
      <w:tr w:rsidR="001B2FD7" w:rsidRPr="00FB471C" w14:paraId="30F86451" w14:textId="77777777" w:rsidTr="00F35A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CE0E3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85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AC52FD" w14:textId="77777777" w:rsidR="001B2FD7" w:rsidRPr="00FB471C" w:rsidRDefault="001B2FD7" w:rsidP="00F35ACA">
            <w:pPr>
              <w:tabs>
                <w:tab w:val="left" w:pos="851"/>
              </w:tabs>
            </w:pPr>
          </w:p>
        </w:tc>
      </w:tr>
      <w:tr w:rsidR="001B2FD7" w:rsidRPr="00FB471C" w14:paraId="2F2CC039" w14:textId="77777777" w:rsidTr="00F35A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D37F0" w14:textId="77777777" w:rsidR="001B2FD7" w:rsidRPr="00FB471C" w:rsidRDefault="001B2FD7" w:rsidP="00F35ACA">
            <w:pPr>
              <w:widowControl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8565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C7DB17" w14:textId="77777777" w:rsidR="001B2FD7" w:rsidRPr="00FB471C" w:rsidRDefault="001B2FD7" w:rsidP="00F35ACA">
            <w:pPr>
              <w:tabs>
                <w:tab w:val="left" w:pos="851"/>
              </w:tabs>
              <w:rPr>
                <w:i/>
              </w:rPr>
            </w:pPr>
            <w:r w:rsidRPr="00FB471C">
              <w:rPr>
                <w:i/>
              </w:rPr>
              <w:t>- Ende der Weiteren Besonderen Vertragsbedingungen-</w:t>
            </w:r>
          </w:p>
        </w:tc>
      </w:tr>
    </w:tbl>
    <w:p w14:paraId="1A6BEF02" w14:textId="77777777" w:rsidR="00B43DCD" w:rsidRPr="00B43DCD" w:rsidRDefault="00B43DCD" w:rsidP="001B2FD7">
      <w:pPr>
        <w:pStyle w:val="Text"/>
        <w:ind w:left="0"/>
        <w:rPr>
          <w:sz w:val="16"/>
          <w:szCs w:val="16"/>
        </w:rPr>
      </w:pPr>
    </w:p>
    <w:sectPr w:rsidR="00B43DCD" w:rsidRPr="00B43DCD" w:rsidSect="00500C2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11955" w14:textId="77777777" w:rsidR="00FC263F" w:rsidRDefault="00FC263F">
      <w:r>
        <w:separator/>
      </w:r>
    </w:p>
    <w:p w14:paraId="5365788B" w14:textId="77777777" w:rsidR="00FC263F" w:rsidRDefault="00FC263F"/>
    <w:p w14:paraId="76CE3BD8" w14:textId="77777777" w:rsidR="00FC263F" w:rsidRDefault="00FC263F"/>
    <w:p w14:paraId="60DAB505" w14:textId="77777777" w:rsidR="00FC263F" w:rsidRDefault="00FC263F"/>
    <w:p w14:paraId="415F5BDB" w14:textId="77777777" w:rsidR="00FC263F" w:rsidRDefault="00FC263F"/>
  </w:endnote>
  <w:endnote w:type="continuationSeparator" w:id="0">
    <w:p w14:paraId="5F5F6107" w14:textId="77777777" w:rsidR="00FC263F" w:rsidRDefault="00FC263F">
      <w:r>
        <w:continuationSeparator/>
      </w:r>
    </w:p>
    <w:p w14:paraId="691A4420" w14:textId="77777777" w:rsidR="00FC263F" w:rsidRDefault="00FC263F"/>
    <w:p w14:paraId="2FB476C3" w14:textId="77777777" w:rsidR="00FC263F" w:rsidRDefault="00FC263F"/>
    <w:p w14:paraId="393CE956" w14:textId="77777777" w:rsidR="00FC263F" w:rsidRDefault="00FC263F"/>
    <w:p w14:paraId="70D0618E" w14:textId="77777777" w:rsidR="00FC263F" w:rsidRDefault="00FC26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3B7BA8" w:rsidRPr="00D6072E" w14:paraId="52982E83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860AEA9" w14:textId="77777777" w:rsidR="003B7BA8" w:rsidRPr="00D6072E" w:rsidRDefault="003B7BA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0198FE4" w14:textId="77777777" w:rsidR="003B7BA8" w:rsidRPr="00D6072E" w:rsidRDefault="003B7BA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2118920" wp14:editId="75C63FAD">
                <wp:extent cx="361950" cy="24765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FB1F977" w14:textId="77777777" w:rsidR="003B7BA8" w:rsidRPr="00D6072E" w:rsidRDefault="003B7BA8" w:rsidP="00EC426D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49BC29B0" w14:textId="77777777" w:rsidR="003B7BA8" w:rsidRPr="00D6072E" w:rsidRDefault="003B7BA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90A43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90A43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33D2ECF" w14:textId="77777777" w:rsidR="003B7BA8" w:rsidRPr="00046C8E" w:rsidRDefault="003B7BA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E5110" w14:textId="77777777" w:rsidR="00FC263F" w:rsidRDefault="00FC263F">
      <w:r>
        <w:separator/>
      </w:r>
    </w:p>
    <w:p w14:paraId="4998BE8F" w14:textId="77777777" w:rsidR="00FC263F" w:rsidRDefault="00FC263F"/>
    <w:p w14:paraId="03D35596" w14:textId="77777777" w:rsidR="00FC263F" w:rsidRDefault="00FC263F"/>
    <w:p w14:paraId="5D87029A" w14:textId="77777777" w:rsidR="00FC263F" w:rsidRDefault="00FC263F"/>
    <w:p w14:paraId="1F7BC71B" w14:textId="77777777" w:rsidR="00FC263F" w:rsidRDefault="00FC263F"/>
  </w:footnote>
  <w:footnote w:type="continuationSeparator" w:id="0">
    <w:p w14:paraId="03BA94FE" w14:textId="77777777" w:rsidR="00FC263F" w:rsidRDefault="00FC263F">
      <w:r>
        <w:continuationSeparator/>
      </w:r>
    </w:p>
    <w:p w14:paraId="27F27F49" w14:textId="77777777" w:rsidR="00FC263F" w:rsidRDefault="00FC263F"/>
    <w:p w14:paraId="1D09D10A" w14:textId="77777777" w:rsidR="00FC263F" w:rsidRDefault="00FC263F"/>
    <w:p w14:paraId="1CA524FB" w14:textId="77777777" w:rsidR="00FC263F" w:rsidRDefault="00FC263F"/>
    <w:p w14:paraId="06887B71" w14:textId="77777777" w:rsidR="00FC263F" w:rsidRDefault="00FC26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31FB4" w14:textId="77777777" w:rsidR="003B7BA8" w:rsidRDefault="003B7BA8"/>
  <w:p w14:paraId="43D3ED18" w14:textId="77777777" w:rsidR="003B7BA8" w:rsidRDefault="003B7B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77A39" w14:textId="77777777" w:rsidR="003B7BA8" w:rsidRDefault="003B7BA8" w:rsidP="00046C8E">
    <w:pPr>
      <w:pStyle w:val="Kopfzeile"/>
    </w:pPr>
    <w:r>
      <w:t>634</w:t>
    </w:r>
  </w:p>
  <w:p w14:paraId="5EA8C36F" w14:textId="77777777" w:rsidR="003B7BA8" w:rsidRPr="00AB4B05" w:rsidRDefault="003B7BA8" w:rsidP="00AB4B05">
    <w:pPr>
      <w:pStyle w:val="UnterKopfzeile"/>
    </w:pPr>
    <w:r>
      <w:t>(Besondere Vertragsbedingungen – Liefer-/Dienstleistungen)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DEC2893"/>
    <w:multiLevelType w:val="hybridMultilevel"/>
    <w:tmpl w:val="FFFFFFFF"/>
    <w:lvl w:ilvl="0" w:tplc="A4B2DC5C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8D04705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4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6148663">
    <w:abstractNumId w:val="1"/>
  </w:num>
  <w:num w:numId="2" w16cid:durableId="1147623980">
    <w:abstractNumId w:val="7"/>
  </w:num>
  <w:num w:numId="3" w16cid:durableId="1654945013">
    <w:abstractNumId w:val="10"/>
  </w:num>
  <w:num w:numId="4" w16cid:durableId="760954095">
    <w:abstractNumId w:val="20"/>
  </w:num>
  <w:num w:numId="5" w16cid:durableId="620190326">
    <w:abstractNumId w:val="12"/>
  </w:num>
  <w:num w:numId="6" w16cid:durableId="139154631">
    <w:abstractNumId w:val="3"/>
  </w:num>
  <w:num w:numId="7" w16cid:durableId="1078138949">
    <w:abstractNumId w:val="16"/>
  </w:num>
  <w:num w:numId="8" w16cid:durableId="2089764646">
    <w:abstractNumId w:val="11"/>
  </w:num>
  <w:num w:numId="9" w16cid:durableId="405569128">
    <w:abstractNumId w:val="19"/>
  </w:num>
  <w:num w:numId="10" w16cid:durableId="1389305382">
    <w:abstractNumId w:val="6"/>
  </w:num>
  <w:num w:numId="11" w16cid:durableId="1853182319">
    <w:abstractNumId w:val="15"/>
  </w:num>
  <w:num w:numId="12" w16cid:durableId="859051691">
    <w:abstractNumId w:val="15"/>
  </w:num>
  <w:num w:numId="13" w16cid:durableId="792678920">
    <w:abstractNumId w:val="15"/>
  </w:num>
  <w:num w:numId="14" w16cid:durableId="117264494">
    <w:abstractNumId w:val="15"/>
  </w:num>
  <w:num w:numId="15" w16cid:durableId="1125540664">
    <w:abstractNumId w:val="15"/>
  </w:num>
  <w:num w:numId="16" w16cid:durableId="741023710">
    <w:abstractNumId w:val="2"/>
  </w:num>
  <w:num w:numId="17" w16cid:durableId="2061517028">
    <w:abstractNumId w:val="2"/>
  </w:num>
  <w:num w:numId="18" w16cid:durableId="1660380993">
    <w:abstractNumId w:val="18"/>
  </w:num>
  <w:num w:numId="19" w16cid:durableId="1173646414">
    <w:abstractNumId w:val="17"/>
  </w:num>
  <w:num w:numId="20" w16cid:durableId="443499941">
    <w:abstractNumId w:val="14"/>
  </w:num>
  <w:num w:numId="21" w16cid:durableId="1091312628">
    <w:abstractNumId w:val="8"/>
  </w:num>
  <w:num w:numId="22" w16cid:durableId="904339924">
    <w:abstractNumId w:val="0"/>
  </w:num>
  <w:num w:numId="23" w16cid:durableId="2090537959">
    <w:abstractNumId w:val="9"/>
  </w:num>
  <w:num w:numId="24" w16cid:durableId="187377042">
    <w:abstractNumId w:val="4"/>
  </w:num>
  <w:num w:numId="25" w16cid:durableId="820930242">
    <w:abstractNumId w:val="5"/>
  </w:num>
  <w:num w:numId="26" w16cid:durableId="9248451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BC1653"/>
    <w:rsid w:val="000021DC"/>
    <w:rsid w:val="0000737B"/>
    <w:rsid w:val="000114D3"/>
    <w:rsid w:val="00046C8E"/>
    <w:rsid w:val="00063289"/>
    <w:rsid w:val="0006675C"/>
    <w:rsid w:val="000751B1"/>
    <w:rsid w:val="00081305"/>
    <w:rsid w:val="00082054"/>
    <w:rsid w:val="00082E29"/>
    <w:rsid w:val="000848E7"/>
    <w:rsid w:val="000A42AA"/>
    <w:rsid w:val="000E0CE5"/>
    <w:rsid w:val="001028D9"/>
    <w:rsid w:val="00106076"/>
    <w:rsid w:val="00127C79"/>
    <w:rsid w:val="001426F7"/>
    <w:rsid w:val="00163C4D"/>
    <w:rsid w:val="00193E92"/>
    <w:rsid w:val="00196D2C"/>
    <w:rsid w:val="001A15E3"/>
    <w:rsid w:val="001A6205"/>
    <w:rsid w:val="001B2FD7"/>
    <w:rsid w:val="001B4019"/>
    <w:rsid w:val="001B43CA"/>
    <w:rsid w:val="001B705C"/>
    <w:rsid w:val="001B7BDA"/>
    <w:rsid w:val="001C3E5C"/>
    <w:rsid w:val="001C3FD6"/>
    <w:rsid w:val="001C509D"/>
    <w:rsid w:val="001D00C9"/>
    <w:rsid w:val="001E0C92"/>
    <w:rsid w:val="001F47CC"/>
    <w:rsid w:val="0022162D"/>
    <w:rsid w:val="00233879"/>
    <w:rsid w:val="00237FE3"/>
    <w:rsid w:val="00240302"/>
    <w:rsid w:val="002517FD"/>
    <w:rsid w:val="00257739"/>
    <w:rsid w:val="00263542"/>
    <w:rsid w:val="00270AD6"/>
    <w:rsid w:val="002748DF"/>
    <w:rsid w:val="00291B3F"/>
    <w:rsid w:val="00296DE4"/>
    <w:rsid w:val="002B66A8"/>
    <w:rsid w:val="002C0F7B"/>
    <w:rsid w:val="002C403D"/>
    <w:rsid w:val="002E4302"/>
    <w:rsid w:val="002F4952"/>
    <w:rsid w:val="00327698"/>
    <w:rsid w:val="0033517D"/>
    <w:rsid w:val="003552CC"/>
    <w:rsid w:val="003558A4"/>
    <w:rsid w:val="00355C7F"/>
    <w:rsid w:val="00365289"/>
    <w:rsid w:val="00381168"/>
    <w:rsid w:val="00395155"/>
    <w:rsid w:val="003A36E9"/>
    <w:rsid w:val="003B0A48"/>
    <w:rsid w:val="003B7BA8"/>
    <w:rsid w:val="003C142E"/>
    <w:rsid w:val="003D3E99"/>
    <w:rsid w:val="003E2CD4"/>
    <w:rsid w:val="00402A1B"/>
    <w:rsid w:val="00404281"/>
    <w:rsid w:val="004069D3"/>
    <w:rsid w:val="00414D8B"/>
    <w:rsid w:val="00424038"/>
    <w:rsid w:val="0044317C"/>
    <w:rsid w:val="0045228F"/>
    <w:rsid w:val="00454471"/>
    <w:rsid w:val="0045726B"/>
    <w:rsid w:val="0046664F"/>
    <w:rsid w:val="0047055A"/>
    <w:rsid w:val="00480ABD"/>
    <w:rsid w:val="004818FE"/>
    <w:rsid w:val="0048201A"/>
    <w:rsid w:val="00490A43"/>
    <w:rsid w:val="00492429"/>
    <w:rsid w:val="004A4CA2"/>
    <w:rsid w:val="004C5609"/>
    <w:rsid w:val="004D1DD3"/>
    <w:rsid w:val="004D2FEC"/>
    <w:rsid w:val="004E07A5"/>
    <w:rsid w:val="004E3711"/>
    <w:rsid w:val="004E3E5E"/>
    <w:rsid w:val="004E4273"/>
    <w:rsid w:val="004F6411"/>
    <w:rsid w:val="00500C2B"/>
    <w:rsid w:val="00520D3B"/>
    <w:rsid w:val="00524778"/>
    <w:rsid w:val="005333C9"/>
    <w:rsid w:val="00553111"/>
    <w:rsid w:val="00555309"/>
    <w:rsid w:val="005575B0"/>
    <w:rsid w:val="00573601"/>
    <w:rsid w:val="00574488"/>
    <w:rsid w:val="00576C66"/>
    <w:rsid w:val="005A4489"/>
    <w:rsid w:val="005C301C"/>
    <w:rsid w:val="005C41DA"/>
    <w:rsid w:val="005C60B4"/>
    <w:rsid w:val="005E0F53"/>
    <w:rsid w:val="005F32A5"/>
    <w:rsid w:val="005F41CD"/>
    <w:rsid w:val="00605DD3"/>
    <w:rsid w:val="00606550"/>
    <w:rsid w:val="006069B0"/>
    <w:rsid w:val="00607EE7"/>
    <w:rsid w:val="00614636"/>
    <w:rsid w:val="00640260"/>
    <w:rsid w:val="00643351"/>
    <w:rsid w:val="0066119D"/>
    <w:rsid w:val="00667DCD"/>
    <w:rsid w:val="006A38BD"/>
    <w:rsid w:val="006A5AED"/>
    <w:rsid w:val="006A66F3"/>
    <w:rsid w:val="006B0195"/>
    <w:rsid w:val="006B7CF1"/>
    <w:rsid w:val="006D70A3"/>
    <w:rsid w:val="006E2887"/>
    <w:rsid w:val="006E70E1"/>
    <w:rsid w:val="006F34B7"/>
    <w:rsid w:val="00715319"/>
    <w:rsid w:val="0072184F"/>
    <w:rsid w:val="00724CA7"/>
    <w:rsid w:val="00734EDE"/>
    <w:rsid w:val="0073730A"/>
    <w:rsid w:val="00737B76"/>
    <w:rsid w:val="00750804"/>
    <w:rsid w:val="007633C2"/>
    <w:rsid w:val="00781855"/>
    <w:rsid w:val="0078194F"/>
    <w:rsid w:val="00782E76"/>
    <w:rsid w:val="0078695C"/>
    <w:rsid w:val="007D3111"/>
    <w:rsid w:val="007E61DB"/>
    <w:rsid w:val="007F47A9"/>
    <w:rsid w:val="00816B64"/>
    <w:rsid w:val="0081723D"/>
    <w:rsid w:val="00887260"/>
    <w:rsid w:val="008A2856"/>
    <w:rsid w:val="008A656B"/>
    <w:rsid w:val="008B1F06"/>
    <w:rsid w:val="008D764D"/>
    <w:rsid w:val="008F52AA"/>
    <w:rsid w:val="008F5B59"/>
    <w:rsid w:val="008F6547"/>
    <w:rsid w:val="00904037"/>
    <w:rsid w:val="00910F0B"/>
    <w:rsid w:val="00962412"/>
    <w:rsid w:val="0097166A"/>
    <w:rsid w:val="009769C9"/>
    <w:rsid w:val="00981674"/>
    <w:rsid w:val="0099464C"/>
    <w:rsid w:val="009A3215"/>
    <w:rsid w:val="009A33B4"/>
    <w:rsid w:val="009C14BE"/>
    <w:rsid w:val="009D5A1E"/>
    <w:rsid w:val="009F2023"/>
    <w:rsid w:val="00A00872"/>
    <w:rsid w:val="00A111AD"/>
    <w:rsid w:val="00A277F2"/>
    <w:rsid w:val="00A368E3"/>
    <w:rsid w:val="00A5084B"/>
    <w:rsid w:val="00A52153"/>
    <w:rsid w:val="00A75824"/>
    <w:rsid w:val="00A90C84"/>
    <w:rsid w:val="00AB07AE"/>
    <w:rsid w:val="00AB4B05"/>
    <w:rsid w:val="00AC140A"/>
    <w:rsid w:val="00AC56D5"/>
    <w:rsid w:val="00AC7F2D"/>
    <w:rsid w:val="00AD584D"/>
    <w:rsid w:val="00AE4AF0"/>
    <w:rsid w:val="00AE5E63"/>
    <w:rsid w:val="00AF4DEF"/>
    <w:rsid w:val="00B003C3"/>
    <w:rsid w:val="00B14EF0"/>
    <w:rsid w:val="00B23C01"/>
    <w:rsid w:val="00B40909"/>
    <w:rsid w:val="00B434E5"/>
    <w:rsid w:val="00B43DCD"/>
    <w:rsid w:val="00B61D2B"/>
    <w:rsid w:val="00B77A58"/>
    <w:rsid w:val="00B96ADB"/>
    <w:rsid w:val="00BA5E42"/>
    <w:rsid w:val="00BC1653"/>
    <w:rsid w:val="00BC3686"/>
    <w:rsid w:val="00C03428"/>
    <w:rsid w:val="00C056FE"/>
    <w:rsid w:val="00C06F88"/>
    <w:rsid w:val="00C101BF"/>
    <w:rsid w:val="00C246AC"/>
    <w:rsid w:val="00C26124"/>
    <w:rsid w:val="00C2678D"/>
    <w:rsid w:val="00C30192"/>
    <w:rsid w:val="00C764C5"/>
    <w:rsid w:val="00C80CB4"/>
    <w:rsid w:val="00C96E57"/>
    <w:rsid w:val="00CB2D82"/>
    <w:rsid w:val="00CD54C7"/>
    <w:rsid w:val="00CE5894"/>
    <w:rsid w:val="00CF64C4"/>
    <w:rsid w:val="00D05C74"/>
    <w:rsid w:val="00D13FE9"/>
    <w:rsid w:val="00D52EBB"/>
    <w:rsid w:val="00D6072E"/>
    <w:rsid w:val="00D63F8A"/>
    <w:rsid w:val="00D670FB"/>
    <w:rsid w:val="00D80245"/>
    <w:rsid w:val="00D91514"/>
    <w:rsid w:val="00D96FC3"/>
    <w:rsid w:val="00D97FE1"/>
    <w:rsid w:val="00DA276D"/>
    <w:rsid w:val="00DB6C0D"/>
    <w:rsid w:val="00DC2EA6"/>
    <w:rsid w:val="00DC7E08"/>
    <w:rsid w:val="00DD2980"/>
    <w:rsid w:val="00DD5025"/>
    <w:rsid w:val="00DE2F64"/>
    <w:rsid w:val="00DE420C"/>
    <w:rsid w:val="00E00B8B"/>
    <w:rsid w:val="00E02FAA"/>
    <w:rsid w:val="00E1197E"/>
    <w:rsid w:val="00E166A8"/>
    <w:rsid w:val="00E322E9"/>
    <w:rsid w:val="00E559CB"/>
    <w:rsid w:val="00E578EB"/>
    <w:rsid w:val="00E6087B"/>
    <w:rsid w:val="00E63E97"/>
    <w:rsid w:val="00E85EBB"/>
    <w:rsid w:val="00E9268B"/>
    <w:rsid w:val="00EA10EB"/>
    <w:rsid w:val="00EC426D"/>
    <w:rsid w:val="00EC7AED"/>
    <w:rsid w:val="00EC7F6F"/>
    <w:rsid w:val="00EF61B0"/>
    <w:rsid w:val="00F133C2"/>
    <w:rsid w:val="00F21669"/>
    <w:rsid w:val="00F32C49"/>
    <w:rsid w:val="00F460FE"/>
    <w:rsid w:val="00F52C31"/>
    <w:rsid w:val="00F649C5"/>
    <w:rsid w:val="00F721AF"/>
    <w:rsid w:val="00F8350E"/>
    <w:rsid w:val="00F83786"/>
    <w:rsid w:val="00F87C87"/>
    <w:rsid w:val="00F92CF7"/>
    <w:rsid w:val="00FA0151"/>
    <w:rsid w:val="00FB37F2"/>
    <w:rsid w:val="00FC0982"/>
    <w:rsid w:val="00FC1057"/>
    <w:rsid w:val="00FC263F"/>
    <w:rsid w:val="00FD49AF"/>
    <w:rsid w:val="00FE07C5"/>
    <w:rsid w:val="00FE4FE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F2E6BF"/>
  <w15:docId w15:val="{49C166A7-13A4-44FC-8988-B91E25EB7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F721AF"/>
    <w:pPr>
      <w:numPr>
        <w:numId w:val="17"/>
      </w:numPr>
      <w:spacing w:before="18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 w:after="12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paragraph" w:customStyle="1" w:styleId="Feld">
    <w:name w:val="Feld"/>
    <w:basedOn w:val="Standard"/>
    <w:rsid w:val="00082E29"/>
    <w:pPr>
      <w:keepNext w:val="0"/>
      <w:widowControl w:val="0"/>
      <w:jc w:val="left"/>
    </w:pPr>
    <w:rPr>
      <w:sz w:val="19"/>
    </w:rPr>
  </w:style>
  <w:style w:type="character" w:customStyle="1" w:styleId="TextZchn">
    <w:name w:val="Text Zchn"/>
    <w:link w:val="Text"/>
    <w:rsid w:val="00F460FE"/>
    <w:rPr>
      <w:rFonts w:ascii="Arial" w:hAnsi="Arial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066E4-19E2-4DEE-AC76-019FD8E54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407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Bertragsbedingungen Liefer-/Dienstleistungen</vt:lpstr>
    </vt:vector>
  </TitlesOfParts>
  <Company>BBR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 Liefer-/Dienstleistungen</dc:title>
  <dc:subject>Besondere Vertragsbedingungen Liefer-/Dienstleistungen</dc:subject>
  <dc:creator>Dorothea Fenner</dc:creator>
  <cp:keywords>Besondere Vertragsbedingungen Liefer-/Dienstleistungen</cp:keywords>
  <cp:lastModifiedBy>Märker Alexander - Stadtverwaltung Idar-Oberstein</cp:lastModifiedBy>
  <cp:revision>5</cp:revision>
  <cp:lastPrinted>2010-03-26T09:54:00Z</cp:lastPrinted>
  <dcterms:created xsi:type="dcterms:W3CDTF">2020-01-22T14:06:00Z</dcterms:created>
  <dcterms:modified xsi:type="dcterms:W3CDTF">2026-06-05T08:13:00Z</dcterms:modified>
</cp:coreProperties>
</file>